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E6665" w14:textId="2254790D" w:rsidR="73336EA9" w:rsidRDefault="73336EA9" w:rsidP="7C7B533F">
      <w:pPr>
        <w:spacing w:line="270" w:lineRule="exact"/>
        <w:ind w:right="43"/>
        <w:jc w:val="center"/>
        <w:rPr>
          <w:rFonts w:asciiTheme="minorHAnsi" w:eastAsiaTheme="minorEastAsia" w:hAnsiTheme="minorHAnsi" w:cstheme="minorBidi"/>
          <w:sz w:val="22"/>
          <w:szCs w:val="22"/>
          <w:u w:val="single"/>
          <w:lang w:val="fr-BE"/>
        </w:rPr>
      </w:pPr>
    </w:p>
    <w:p w14:paraId="3273F886" w14:textId="2DFC6B63" w:rsidR="73336EA9" w:rsidRDefault="73336EA9" w:rsidP="7C7B533F">
      <w:pPr>
        <w:spacing w:line="270" w:lineRule="exact"/>
        <w:ind w:right="43"/>
        <w:jc w:val="center"/>
        <w:rPr>
          <w:rFonts w:asciiTheme="minorHAnsi" w:eastAsiaTheme="minorEastAsia" w:hAnsiTheme="minorHAnsi" w:cstheme="minorBidi"/>
          <w:sz w:val="22"/>
          <w:szCs w:val="22"/>
          <w:u w:val="single"/>
          <w:lang w:val="fr-BE"/>
        </w:rPr>
      </w:pPr>
    </w:p>
    <w:p w14:paraId="4891A4A0" w14:textId="5FE2B5CD" w:rsidR="73336EA9" w:rsidRDefault="73336EA9" w:rsidP="7C7B533F">
      <w:pPr>
        <w:spacing w:line="270" w:lineRule="exact"/>
        <w:ind w:right="43"/>
        <w:jc w:val="center"/>
        <w:rPr>
          <w:rFonts w:asciiTheme="minorHAnsi" w:eastAsiaTheme="minorEastAsia" w:hAnsiTheme="minorHAnsi" w:cstheme="minorBidi"/>
          <w:sz w:val="22"/>
          <w:szCs w:val="22"/>
          <w:u w:val="single"/>
          <w:lang w:val="fr-BE"/>
        </w:rPr>
      </w:pPr>
    </w:p>
    <w:p w14:paraId="0BC7AAFD" w14:textId="01EEBDAE" w:rsidR="00BB5CE9" w:rsidRPr="00523253" w:rsidRDefault="00523253" w:rsidP="7C7B533F">
      <w:pPr>
        <w:spacing w:line="270" w:lineRule="exact"/>
        <w:ind w:right="43"/>
        <w:jc w:val="center"/>
        <w:rPr>
          <w:rFonts w:asciiTheme="minorHAnsi" w:eastAsiaTheme="minorEastAsia" w:hAnsiTheme="minorHAnsi" w:cstheme="minorBidi"/>
          <w:sz w:val="22"/>
          <w:szCs w:val="22"/>
          <w:u w:val="single"/>
          <w:lang w:val="fr-BE"/>
        </w:rPr>
      </w:pPr>
      <w:r w:rsidRPr="7C7B533F">
        <w:rPr>
          <w:rFonts w:asciiTheme="minorHAnsi" w:eastAsiaTheme="minorEastAsia" w:hAnsiTheme="minorHAnsi" w:cstheme="minorBidi"/>
          <w:sz w:val="22"/>
          <w:szCs w:val="22"/>
          <w:u w:val="single"/>
          <w:lang w:val="fr-BE"/>
        </w:rPr>
        <w:t>Annexe 1A : modèle de lettre par laquelle le service de police informe une personne plaignante de l’accompagnement dont elle peut bénéficier auprès d’UNIA.</w:t>
      </w:r>
    </w:p>
    <w:p w14:paraId="017463B7" w14:textId="77777777" w:rsidR="00BB5CE9" w:rsidRDefault="00BB5CE9" w:rsidP="7C7B533F">
      <w:pPr>
        <w:spacing w:line="270" w:lineRule="exact"/>
        <w:ind w:right="43"/>
        <w:jc w:val="both"/>
        <w:rPr>
          <w:rFonts w:asciiTheme="minorHAnsi" w:eastAsiaTheme="minorEastAsia" w:hAnsiTheme="minorHAnsi" w:cstheme="minorBidi"/>
          <w:sz w:val="22"/>
          <w:szCs w:val="22"/>
        </w:rPr>
      </w:pPr>
    </w:p>
    <w:p w14:paraId="09723850" w14:textId="57463422" w:rsidR="73336EA9" w:rsidRDefault="73336EA9" w:rsidP="7C7B533F">
      <w:pPr>
        <w:spacing w:line="270" w:lineRule="exact"/>
        <w:ind w:right="43"/>
        <w:jc w:val="both"/>
        <w:rPr>
          <w:rFonts w:asciiTheme="minorHAnsi" w:eastAsiaTheme="minorEastAsia" w:hAnsiTheme="minorHAnsi" w:cstheme="minorBidi"/>
          <w:sz w:val="22"/>
          <w:szCs w:val="22"/>
        </w:rPr>
      </w:pPr>
    </w:p>
    <w:p w14:paraId="6E9FAD30" w14:textId="785A0B34" w:rsidR="73336EA9" w:rsidRDefault="73336EA9" w:rsidP="7C7B533F">
      <w:pPr>
        <w:spacing w:line="270" w:lineRule="exact"/>
        <w:ind w:right="43"/>
        <w:jc w:val="both"/>
        <w:rPr>
          <w:rFonts w:asciiTheme="minorHAnsi" w:eastAsiaTheme="minorEastAsia" w:hAnsiTheme="minorHAnsi" w:cstheme="minorBidi"/>
          <w:sz w:val="22"/>
          <w:szCs w:val="22"/>
        </w:rPr>
      </w:pPr>
    </w:p>
    <w:p w14:paraId="585D61BA" w14:textId="6171C5C4"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Objet : Votre plainte XXXXXXXXX/XXXX</w:t>
      </w:r>
    </w:p>
    <w:p w14:paraId="38FDA145" w14:textId="64BCCB2A" w:rsidR="00CE7D2C" w:rsidRDefault="00CE7D2C" w:rsidP="7C7B533F">
      <w:pPr>
        <w:spacing w:line="270" w:lineRule="exact"/>
        <w:ind w:right="43"/>
        <w:jc w:val="both"/>
        <w:rPr>
          <w:rFonts w:asciiTheme="minorHAnsi" w:eastAsiaTheme="minorEastAsia" w:hAnsiTheme="minorHAnsi" w:cstheme="minorBidi"/>
          <w:sz w:val="22"/>
          <w:szCs w:val="22"/>
        </w:rPr>
      </w:pPr>
    </w:p>
    <w:p w14:paraId="39CAF7BB" w14:textId="3A8E82DF" w:rsidR="00CE7D2C" w:rsidRDefault="00CE7D2C" w:rsidP="7C7B533F">
      <w:pPr>
        <w:spacing w:line="270" w:lineRule="exact"/>
        <w:ind w:right="43"/>
        <w:jc w:val="both"/>
        <w:rPr>
          <w:rFonts w:asciiTheme="minorHAnsi" w:eastAsiaTheme="minorEastAsia" w:hAnsiTheme="minorHAnsi" w:cstheme="minorBidi"/>
          <w:sz w:val="22"/>
          <w:szCs w:val="22"/>
        </w:rPr>
      </w:pPr>
    </w:p>
    <w:p w14:paraId="083F78DC"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1DF1D0F5" w14:textId="1EB79F90"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Madame, Monsieur, </w:t>
      </w:r>
    </w:p>
    <w:p w14:paraId="60E9FA54"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0B35529E" w14:textId="2AE156D1"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En ma qualité de fonctionnaire de police de référence en matière de « discriminations et délits de haine », j’ai été informé</w:t>
      </w:r>
      <w:r w:rsidR="37EF7ABE" w:rsidRPr="7C7B533F">
        <w:rPr>
          <w:rFonts w:asciiTheme="minorHAnsi" w:eastAsiaTheme="minorEastAsia" w:hAnsiTheme="minorHAnsi" w:cstheme="minorBidi"/>
          <w:sz w:val="22"/>
          <w:szCs w:val="22"/>
        </w:rPr>
        <w:t>(e)</w:t>
      </w:r>
      <w:r w:rsidRPr="7C7B533F">
        <w:rPr>
          <w:rFonts w:asciiTheme="minorHAnsi" w:eastAsiaTheme="minorEastAsia" w:hAnsiTheme="minorHAnsi" w:cstheme="minorBidi"/>
          <w:sz w:val="22"/>
          <w:szCs w:val="22"/>
        </w:rPr>
        <w:t xml:space="preserve"> ce XX/XX/XXXX de votre plainte portant la référence XX.XX.XXXXXX.XXXX. </w:t>
      </w:r>
    </w:p>
    <w:p w14:paraId="17AF32AB"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37379799" w14:textId="0E140D30"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En vertu de la circulaire des Procureurs Généraux (CO13/2013), il revient à nos services de vous informer qu’au-delà de l’aide (psychologique ou autre) que vous pourriez recevoir auprès d’un service d’aide aux victimes dont les coordonnées vous ont été remises sur votre attestation de dépôt de plainte, il vous est loisible, vu le contexte de cette affaire,</w:t>
      </w:r>
      <w:r w:rsidR="59837E59" w:rsidRPr="7C7B533F">
        <w:rPr>
          <w:rFonts w:asciiTheme="minorHAnsi" w:eastAsiaTheme="minorEastAsia" w:hAnsiTheme="minorHAnsi" w:cstheme="minorBidi"/>
          <w:sz w:val="22"/>
          <w:szCs w:val="22"/>
        </w:rPr>
        <w:t xml:space="preserve"> </w:t>
      </w:r>
      <w:r w:rsidRPr="7C7B533F">
        <w:rPr>
          <w:rFonts w:asciiTheme="minorHAnsi" w:eastAsiaTheme="minorEastAsia" w:hAnsiTheme="minorHAnsi" w:cstheme="minorBidi"/>
          <w:sz w:val="22"/>
          <w:szCs w:val="22"/>
        </w:rPr>
        <w:t xml:space="preserve">d’éventuellement obtenir </w:t>
      </w:r>
      <w:r w:rsidRPr="7C7B533F">
        <w:rPr>
          <w:rFonts w:asciiTheme="minorHAnsi" w:eastAsiaTheme="minorEastAsia" w:hAnsiTheme="minorHAnsi" w:cstheme="minorBidi"/>
          <w:b/>
          <w:bCs/>
          <w:sz w:val="22"/>
          <w:szCs w:val="22"/>
        </w:rPr>
        <w:t>une assistance juridique (gratuite) auprès de</w:t>
      </w:r>
      <w:r w:rsidRPr="7C7B533F">
        <w:rPr>
          <w:rFonts w:asciiTheme="minorHAnsi" w:eastAsiaTheme="minorEastAsia" w:hAnsiTheme="minorHAnsi" w:cstheme="minorBidi"/>
          <w:sz w:val="22"/>
          <w:szCs w:val="22"/>
        </w:rPr>
        <w:t xml:space="preserve"> : </w:t>
      </w:r>
    </w:p>
    <w:p w14:paraId="6ABF9B60" w14:textId="77777777" w:rsidR="00CE7D2C" w:rsidRDefault="00CE7D2C" w:rsidP="7C7B533F">
      <w:pPr>
        <w:spacing w:line="270" w:lineRule="exact"/>
        <w:ind w:right="43"/>
        <w:jc w:val="both"/>
        <w:rPr>
          <w:rFonts w:asciiTheme="minorHAnsi" w:eastAsiaTheme="minorEastAsia" w:hAnsiTheme="minorHAnsi" w:cstheme="minorBidi"/>
          <w:b/>
          <w:bCs/>
          <w:sz w:val="22"/>
          <w:szCs w:val="22"/>
        </w:rPr>
      </w:pPr>
    </w:p>
    <w:p w14:paraId="53B8A710" w14:textId="77777777"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UNIA</w:t>
      </w:r>
    </w:p>
    <w:p w14:paraId="6DEDEDF2" w14:textId="77777777"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Place Victor Horta 40, 1060 Saint-Gilles (Bruxelles)</w:t>
      </w:r>
    </w:p>
    <w:p w14:paraId="27EDD187" w14:textId="2DD45970"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b/>
          <w:bCs/>
          <w:sz w:val="22"/>
          <w:szCs w:val="22"/>
        </w:rPr>
        <w:t>Signalements</w:t>
      </w:r>
      <w:r w:rsidR="1DCB3C78" w:rsidRPr="7C7B533F">
        <w:rPr>
          <w:rFonts w:asciiTheme="minorHAnsi" w:eastAsiaTheme="minorEastAsia" w:hAnsiTheme="minorHAnsi" w:cstheme="minorBidi"/>
          <w:b/>
          <w:bCs/>
          <w:sz w:val="22"/>
          <w:szCs w:val="22"/>
        </w:rPr>
        <w:t xml:space="preserve"> </w:t>
      </w:r>
      <w:r w:rsidR="1DCB3C78" w:rsidRPr="7C7B533F">
        <w:rPr>
          <w:rFonts w:asciiTheme="minorHAnsi" w:eastAsiaTheme="minorEastAsia" w:hAnsiTheme="minorHAnsi" w:cstheme="minorBidi"/>
          <w:sz w:val="22"/>
          <w:szCs w:val="22"/>
        </w:rPr>
        <w:t xml:space="preserve">(numéro gratuit) </w:t>
      </w:r>
      <w:r w:rsidRPr="7C7B533F">
        <w:rPr>
          <w:rFonts w:asciiTheme="minorHAnsi" w:eastAsiaTheme="minorEastAsia" w:hAnsiTheme="minorHAnsi" w:cstheme="minorBidi"/>
          <w:sz w:val="22"/>
          <w:szCs w:val="22"/>
        </w:rPr>
        <w:t>: 0800/12 800</w:t>
      </w:r>
    </w:p>
    <w:p w14:paraId="698BEA0D" w14:textId="3B798134"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Site web : unia.be/</w:t>
      </w:r>
      <w:proofErr w:type="spellStart"/>
      <w:r w:rsidRPr="7C7B533F">
        <w:rPr>
          <w:rFonts w:asciiTheme="minorHAnsi" w:eastAsiaTheme="minorEastAsia" w:hAnsiTheme="minorHAnsi" w:cstheme="minorBidi"/>
          <w:sz w:val="22"/>
          <w:szCs w:val="22"/>
        </w:rPr>
        <w:t>fr</w:t>
      </w:r>
      <w:proofErr w:type="spellEnd"/>
      <w:r w:rsidRPr="7C7B533F">
        <w:rPr>
          <w:rFonts w:asciiTheme="minorHAnsi" w:eastAsiaTheme="minorEastAsia" w:hAnsiTheme="minorHAnsi" w:cstheme="minorBidi"/>
          <w:sz w:val="22"/>
          <w:szCs w:val="22"/>
        </w:rPr>
        <w:t>/signaler-une-discrimination</w:t>
      </w:r>
    </w:p>
    <w:p w14:paraId="43F4182D" w14:textId="77777777" w:rsidR="00CE7D2C" w:rsidRDefault="5C7AE562"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Tél. 02/212.30.00</w:t>
      </w:r>
    </w:p>
    <w:p w14:paraId="659063D4" w14:textId="77777777" w:rsidR="00CE7D2C" w:rsidRDefault="5C7AE562"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Fax. 02/212.30.30</w:t>
      </w:r>
    </w:p>
    <w:p w14:paraId="379EF5E6" w14:textId="46A7594C" w:rsidR="00CE7D2C" w:rsidRDefault="00CE7D2C" w:rsidP="7C7B533F">
      <w:pPr>
        <w:spacing w:line="270" w:lineRule="exact"/>
        <w:ind w:right="43"/>
        <w:jc w:val="both"/>
        <w:rPr>
          <w:rFonts w:asciiTheme="minorHAnsi" w:eastAsiaTheme="minorEastAsia" w:hAnsiTheme="minorHAnsi" w:cstheme="minorBidi"/>
          <w:b/>
          <w:bCs/>
          <w:sz w:val="22"/>
          <w:szCs w:val="22"/>
        </w:rPr>
      </w:pPr>
    </w:p>
    <w:p w14:paraId="684C5816" w14:textId="77777777"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Sur base du document en annexe, je peux procéder au signalement auprès d’UNIA pour vous. Il suffit de me renvoyer le document daté et signé. </w:t>
      </w:r>
    </w:p>
    <w:p w14:paraId="53DC3489"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41D83EDD" w14:textId="1857BF42" w:rsidR="00CE7D2C" w:rsidRDefault="00CE7D2C" w:rsidP="7C7B533F">
      <w:pPr>
        <w:spacing w:line="270" w:lineRule="exact"/>
        <w:ind w:right="43"/>
        <w:jc w:val="both"/>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Je reste à votre disposition pour tous renseignements qui vous seraient utiles en relation avec votre plainte et vous prie d’agréer, Madame, Monsieur, l’assurance de ma parfaite considération. </w:t>
      </w:r>
    </w:p>
    <w:p w14:paraId="1FF08EFC"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6AAA2632"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1C884567" w14:textId="77777777" w:rsidR="00CE7D2C" w:rsidRDefault="00CE7D2C" w:rsidP="7C7B533F">
      <w:pPr>
        <w:spacing w:line="270" w:lineRule="exact"/>
        <w:ind w:right="43"/>
        <w:jc w:val="both"/>
        <w:rPr>
          <w:rFonts w:asciiTheme="minorHAnsi" w:eastAsiaTheme="minorEastAsia" w:hAnsiTheme="minorHAnsi" w:cstheme="minorBidi"/>
          <w:sz w:val="22"/>
          <w:szCs w:val="22"/>
        </w:rPr>
      </w:pPr>
    </w:p>
    <w:p w14:paraId="32DB2FD9"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XXXX</w:t>
      </w:r>
    </w:p>
    <w:p w14:paraId="1DC770D9"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XXXX</w:t>
      </w:r>
    </w:p>
    <w:p w14:paraId="07410695"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XXXX</w:t>
      </w:r>
    </w:p>
    <w:p w14:paraId="1ED25EE2" w14:textId="060C4D38" w:rsidR="004E44F1" w:rsidRDefault="004E44F1" w:rsidP="7C7B533F">
      <w:pPr>
        <w:rPr>
          <w:rFonts w:asciiTheme="minorHAnsi" w:eastAsiaTheme="minorEastAsia" w:hAnsiTheme="minorHAnsi" w:cstheme="minorBidi"/>
          <w:sz w:val="22"/>
          <w:szCs w:val="22"/>
        </w:rPr>
      </w:pPr>
    </w:p>
    <w:p w14:paraId="20FB00C9" w14:textId="5859F5A3" w:rsidR="00CE7D2C" w:rsidRDefault="00CE7D2C" w:rsidP="7C7B533F">
      <w:pPr>
        <w:rPr>
          <w:rFonts w:asciiTheme="minorHAnsi" w:eastAsiaTheme="minorEastAsia" w:hAnsiTheme="minorHAnsi" w:cstheme="minorBidi"/>
          <w:sz w:val="22"/>
          <w:szCs w:val="22"/>
        </w:rPr>
      </w:pPr>
    </w:p>
    <w:p w14:paraId="0E314728" w14:textId="13839450" w:rsidR="00CE7D2C" w:rsidRDefault="00CE7D2C" w:rsidP="7C7B533F">
      <w:pPr>
        <w:rPr>
          <w:rFonts w:asciiTheme="minorHAnsi" w:eastAsiaTheme="minorEastAsia" w:hAnsiTheme="minorHAnsi" w:cstheme="minorBidi"/>
          <w:sz w:val="22"/>
          <w:szCs w:val="22"/>
        </w:rPr>
      </w:pPr>
    </w:p>
    <w:p w14:paraId="39DD7F2E" w14:textId="0164D172" w:rsidR="00CE7D2C" w:rsidRDefault="00CE7D2C" w:rsidP="7C7B533F">
      <w:pPr>
        <w:rPr>
          <w:rFonts w:asciiTheme="minorHAnsi" w:eastAsiaTheme="minorEastAsia" w:hAnsiTheme="minorHAnsi" w:cstheme="minorBidi"/>
          <w:sz w:val="22"/>
          <w:szCs w:val="22"/>
        </w:rPr>
      </w:pPr>
    </w:p>
    <w:p w14:paraId="13C3ABB4" w14:textId="549ECF17" w:rsidR="00CE7D2C" w:rsidRDefault="00CE7D2C" w:rsidP="7C7B533F">
      <w:pPr>
        <w:rPr>
          <w:rFonts w:asciiTheme="minorHAnsi" w:eastAsiaTheme="minorEastAsia" w:hAnsiTheme="minorHAnsi" w:cstheme="minorBidi"/>
          <w:sz w:val="22"/>
          <w:szCs w:val="22"/>
        </w:rPr>
      </w:pPr>
    </w:p>
    <w:p w14:paraId="6B7B7B42" w14:textId="7B3489A9" w:rsidR="00CE7D2C" w:rsidRDefault="00CE7D2C" w:rsidP="7C7B533F">
      <w:pPr>
        <w:rPr>
          <w:rFonts w:asciiTheme="minorHAnsi" w:eastAsiaTheme="minorEastAsia" w:hAnsiTheme="minorHAnsi" w:cstheme="minorBidi"/>
          <w:sz w:val="22"/>
          <w:szCs w:val="22"/>
        </w:rPr>
      </w:pPr>
    </w:p>
    <w:p w14:paraId="29920DCF" w14:textId="632889F3" w:rsidR="00CE7D2C" w:rsidRDefault="00CE7D2C" w:rsidP="7C7B533F">
      <w:pPr>
        <w:rPr>
          <w:rFonts w:asciiTheme="minorHAnsi" w:eastAsiaTheme="minorEastAsia" w:hAnsiTheme="minorHAnsi" w:cstheme="minorBidi"/>
          <w:sz w:val="22"/>
          <w:szCs w:val="22"/>
        </w:rPr>
      </w:pPr>
    </w:p>
    <w:p w14:paraId="2541219F" w14:textId="4EB38B48" w:rsidR="00CE7D2C" w:rsidRDefault="00CE7D2C" w:rsidP="7C7B533F">
      <w:pPr>
        <w:rPr>
          <w:rFonts w:asciiTheme="minorHAnsi" w:eastAsiaTheme="minorEastAsia" w:hAnsiTheme="minorHAnsi" w:cstheme="minorBidi"/>
          <w:sz w:val="22"/>
          <w:szCs w:val="22"/>
        </w:rPr>
      </w:pPr>
    </w:p>
    <w:p w14:paraId="58F31DAD" w14:textId="01C64B7F" w:rsidR="00CE7D2C" w:rsidRDefault="00CE7D2C" w:rsidP="7C7B533F">
      <w:pPr>
        <w:rPr>
          <w:rFonts w:asciiTheme="minorHAnsi" w:eastAsiaTheme="minorEastAsia" w:hAnsiTheme="minorHAnsi" w:cstheme="minorBidi"/>
          <w:sz w:val="22"/>
          <w:szCs w:val="22"/>
        </w:rPr>
      </w:pPr>
    </w:p>
    <w:p w14:paraId="14A4B6CE" w14:textId="0E05BF27" w:rsidR="00CE7D2C" w:rsidRDefault="00CE7D2C" w:rsidP="7C7B533F">
      <w:pPr>
        <w:rPr>
          <w:rFonts w:asciiTheme="minorHAnsi" w:eastAsiaTheme="minorEastAsia" w:hAnsiTheme="minorHAnsi" w:cstheme="minorBidi"/>
          <w:sz w:val="22"/>
          <w:szCs w:val="22"/>
        </w:rPr>
      </w:pPr>
    </w:p>
    <w:p w14:paraId="47265E4A" w14:textId="77777777" w:rsidR="00CE7D2C" w:rsidRDefault="00CE7D2C" w:rsidP="7C7B533F">
      <w:pPr>
        <w:spacing w:line="270" w:lineRule="exact"/>
        <w:ind w:left="4253" w:right="43" w:hanging="4253"/>
        <w:rPr>
          <w:rFonts w:asciiTheme="minorHAnsi" w:eastAsiaTheme="minorEastAsia" w:hAnsiTheme="minorHAnsi" w:cstheme="minorBidi"/>
          <w:b/>
          <w:bCs/>
          <w:sz w:val="22"/>
          <w:szCs w:val="22"/>
        </w:rPr>
      </w:pPr>
      <w:r w:rsidRPr="7C7B533F">
        <w:rPr>
          <w:rFonts w:asciiTheme="minorHAnsi" w:eastAsiaTheme="minorEastAsia" w:hAnsiTheme="minorHAnsi" w:cstheme="minorBidi"/>
          <w:sz w:val="22"/>
          <w:szCs w:val="22"/>
        </w:rPr>
        <w:lastRenderedPageBreak/>
        <w:t>DOCUMENT A RENVOYER A :</w:t>
      </w:r>
      <w:r w:rsidRPr="7C7B533F">
        <w:rPr>
          <w:rFonts w:asciiTheme="minorHAnsi" w:eastAsiaTheme="minorEastAsia" w:hAnsiTheme="minorHAnsi" w:cstheme="minorBidi"/>
          <w:b/>
          <w:bCs/>
          <w:sz w:val="22"/>
          <w:szCs w:val="22"/>
        </w:rPr>
        <w:t xml:space="preserve"> </w:t>
      </w:r>
    </w:p>
    <w:p w14:paraId="25FC1573" w14:textId="77777777" w:rsidR="00CE7D2C" w:rsidRDefault="00CE7D2C" w:rsidP="7C7B533F">
      <w:pPr>
        <w:spacing w:line="270" w:lineRule="exact"/>
        <w:ind w:left="1134" w:right="43"/>
        <w:jc w:val="right"/>
        <w:rPr>
          <w:rFonts w:asciiTheme="minorHAnsi" w:eastAsiaTheme="minorEastAsia" w:hAnsiTheme="minorHAnsi" w:cstheme="minorBidi"/>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5597"/>
      </w:tblGrid>
      <w:tr w:rsidR="00CE7D2C" w14:paraId="03E2F0FE" w14:textId="77777777" w:rsidTr="7C7B533F">
        <w:trPr>
          <w:trHeight w:val="300"/>
        </w:trPr>
        <w:tc>
          <w:tcPr>
            <w:tcW w:w="5597" w:type="dxa"/>
          </w:tcPr>
          <w:p w14:paraId="52CFAB14" w14:textId="77777777" w:rsidR="00CE7D2C" w:rsidRDefault="00CE7D2C" w:rsidP="7C7B533F">
            <w:pPr>
              <w:spacing w:line="270" w:lineRule="exact"/>
              <w:rPr>
                <w:rFonts w:asciiTheme="minorHAnsi" w:eastAsiaTheme="minorEastAsia" w:hAnsiTheme="minorHAnsi" w:cstheme="minorBidi"/>
                <w:sz w:val="22"/>
                <w:szCs w:val="22"/>
              </w:rPr>
            </w:pPr>
            <w:r w:rsidRPr="7C7B533F">
              <w:rPr>
                <w:rFonts w:asciiTheme="minorHAnsi" w:eastAsiaTheme="minorEastAsia" w:hAnsiTheme="minorHAnsi" w:cstheme="minorBidi"/>
                <w:b/>
                <w:bCs/>
                <w:sz w:val="22"/>
                <w:szCs w:val="22"/>
              </w:rPr>
              <w:t>XXX</w:t>
            </w:r>
          </w:p>
        </w:tc>
      </w:tr>
      <w:tr w:rsidR="00CE7D2C" w14:paraId="2B38FD76" w14:textId="77777777" w:rsidTr="7C7B533F">
        <w:tc>
          <w:tcPr>
            <w:tcW w:w="5597" w:type="dxa"/>
          </w:tcPr>
          <w:p w14:paraId="3443E1C4" w14:textId="77777777" w:rsidR="00CE7D2C" w:rsidRDefault="00CE7D2C" w:rsidP="7C7B533F">
            <w:pPr>
              <w:spacing w:line="270" w:lineRule="exact"/>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Adresse : XXX</w:t>
            </w:r>
          </w:p>
        </w:tc>
      </w:tr>
      <w:tr w:rsidR="00CE7D2C" w14:paraId="41A3CDB0" w14:textId="77777777" w:rsidTr="7C7B533F">
        <w:tc>
          <w:tcPr>
            <w:tcW w:w="5597" w:type="dxa"/>
          </w:tcPr>
          <w:p w14:paraId="446068DD" w14:textId="77777777" w:rsidR="00CE7D2C" w:rsidRDefault="00CE7D2C" w:rsidP="7C7B533F">
            <w:pPr>
              <w:spacing w:line="270" w:lineRule="exact"/>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XXX</w:t>
            </w:r>
          </w:p>
        </w:tc>
      </w:tr>
      <w:tr w:rsidR="00CE7D2C" w14:paraId="33E6E436" w14:textId="77777777" w:rsidTr="7C7B533F">
        <w:tc>
          <w:tcPr>
            <w:tcW w:w="5597" w:type="dxa"/>
          </w:tcPr>
          <w:p w14:paraId="4416A5E4" w14:textId="77777777" w:rsidR="00CE7D2C" w:rsidRDefault="00CE7D2C" w:rsidP="7C7B533F">
            <w:pPr>
              <w:spacing w:line="270" w:lineRule="exact"/>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XXX</w:t>
            </w:r>
          </w:p>
        </w:tc>
      </w:tr>
    </w:tbl>
    <w:p w14:paraId="6B024524" w14:textId="49C07F8D" w:rsidR="594C8077" w:rsidRDefault="594C8077" w:rsidP="7C7B533F">
      <w:pPr>
        <w:spacing w:line="270" w:lineRule="exact"/>
        <w:ind w:right="43"/>
        <w:rPr>
          <w:rFonts w:asciiTheme="minorHAnsi" w:eastAsiaTheme="minorEastAsia" w:hAnsiTheme="minorHAnsi" w:cstheme="minorBidi"/>
          <w:sz w:val="22"/>
          <w:szCs w:val="22"/>
        </w:rPr>
      </w:pPr>
    </w:p>
    <w:p w14:paraId="5992A550" w14:textId="12A1184F" w:rsidR="7C7B533F" w:rsidRDefault="7C7B533F" w:rsidP="7C7B533F">
      <w:pPr>
        <w:spacing w:line="270" w:lineRule="exact"/>
        <w:ind w:right="43"/>
        <w:rPr>
          <w:rFonts w:asciiTheme="minorHAnsi" w:eastAsiaTheme="minorEastAsia" w:hAnsiTheme="minorHAnsi" w:cstheme="minorBidi"/>
          <w:sz w:val="22"/>
          <w:szCs w:val="22"/>
        </w:rPr>
      </w:pPr>
    </w:p>
    <w:p w14:paraId="02508CC9" w14:textId="284E1C7F" w:rsidR="00CE7D2C" w:rsidRDefault="00CE7D2C" w:rsidP="7C7B533F">
      <w:pPr>
        <w:spacing w:line="270" w:lineRule="exact"/>
        <w:ind w:right="43"/>
        <w:rPr>
          <w:rFonts w:asciiTheme="minorHAnsi" w:eastAsiaTheme="minorEastAsia" w:hAnsiTheme="minorHAnsi" w:cstheme="minorBidi"/>
          <w:b/>
          <w:bCs/>
          <w:sz w:val="22"/>
          <w:szCs w:val="22"/>
        </w:rPr>
      </w:pPr>
      <w:r w:rsidRPr="7C7B533F">
        <w:rPr>
          <w:rFonts w:asciiTheme="minorHAnsi" w:eastAsiaTheme="minorEastAsia" w:hAnsiTheme="minorHAnsi" w:cstheme="minorBidi"/>
          <w:sz w:val="22"/>
          <w:szCs w:val="22"/>
        </w:rPr>
        <w:t xml:space="preserve">OU A </w:t>
      </w:r>
      <w:r w:rsidR="38B5E0B9" w:rsidRPr="7C7B533F">
        <w:rPr>
          <w:rFonts w:asciiTheme="minorHAnsi" w:eastAsiaTheme="minorEastAsia" w:hAnsiTheme="minorHAnsi" w:cstheme="minorBidi"/>
          <w:sz w:val="22"/>
          <w:szCs w:val="22"/>
        </w:rPr>
        <w:t xml:space="preserve">SIGNER, </w:t>
      </w:r>
      <w:r w:rsidRPr="7C7B533F">
        <w:rPr>
          <w:rFonts w:asciiTheme="minorHAnsi" w:eastAsiaTheme="minorEastAsia" w:hAnsiTheme="minorHAnsi" w:cstheme="minorBidi"/>
          <w:sz w:val="22"/>
          <w:szCs w:val="22"/>
        </w:rPr>
        <w:t>SCANNER ET TRANSMETTRE PAR MAIL A :</w:t>
      </w:r>
    </w:p>
    <w:p w14:paraId="4919A0B2" w14:textId="21E1AFD4" w:rsidR="00CE7D2C" w:rsidRDefault="00CE7D2C" w:rsidP="7C7B533F">
      <w:pPr>
        <w:spacing w:line="270" w:lineRule="exact"/>
        <w:ind w:right="43"/>
        <w:rPr>
          <w:rFonts w:asciiTheme="minorHAnsi" w:eastAsiaTheme="minorEastAsia" w:hAnsiTheme="minorHAnsi" w:cstheme="minorBidi"/>
          <w:b/>
          <w:bCs/>
          <w:sz w:val="22"/>
          <w:szCs w:val="22"/>
        </w:rPr>
      </w:pPr>
      <w:r w:rsidRPr="7C7B533F">
        <w:rPr>
          <w:rFonts w:asciiTheme="minorHAnsi" w:eastAsiaTheme="minorEastAsia" w:hAnsiTheme="minorHAnsi" w:cstheme="minorBidi"/>
          <w:b/>
          <w:bCs/>
          <w:sz w:val="22"/>
          <w:szCs w:val="22"/>
        </w:rPr>
        <w:t>xxx@police.belgium.eu</w:t>
      </w:r>
    </w:p>
    <w:p w14:paraId="7736A753" w14:textId="77777777" w:rsidR="00CE7D2C" w:rsidRDefault="00CE7D2C" w:rsidP="7C7B533F">
      <w:pPr>
        <w:spacing w:line="270" w:lineRule="exact"/>
        <w:ind w:right="43"/>
        <w:rPr>
          <w:rFonts w:asciiTheme="minorHAnsi" w:eastAsiaTheme="minorEastAsia" w:hAnsiTheme="minorHAnsi" w:cstheme="minorBidi"/>
          <w:sz w:val="22"/>
          <w:szCs w:val="22"/>
        </w:rPr>
      </w:pPr>
    </w:p>
    <w:p w14:paraId="06BE131E" w14:textId="77777777" w:rsidR="00CE7D2C" w:rsidRDefault="00CE7D2C" w:rsidP="7C7B533F">
      <w:pPr>
        <w:spacing w:line="270" w:lineRule="exact"/>
        <w:ind w:right="43"/>
        <w:rPr>
          <w:rFonts w:asciiTheme="minorHAnsi" w:eastAsiaTheme="minorEastAsia" w:hAnsiTheme="minorHAnsi" w:cstheme="minorBidi"/>
          <w:sz w:val="22"/>
          <w:szCs w:val="22"/>
        </w:rPr>
      </w:pPr>
    </w:p>
    <w:p w14:paraId="44F01208" w14:textId="77777777" w:rsidR="00CE7D2C" w:rsidRDefault="00CE7D2C" w:rsidP="7C7B533F">
      <w:pPr>
        <w:spacing w:line="270" w:lineRule="exact"/>
        <w:ind w:right="43"/>
        <w:rPr>
          <w:rFonts w:asciiTheme="minorHAnsi" w:eastAsiaTheme="minorEastAsia" w:hAnsiTheme="minorHAnsi" w:cstheme="minorBidi"/>
          <w:sz w:val="22"/>
          <w:szCs w:val="22"/>
        </w:rPr>
      </w:pPr>
    </w:p>
    <w:p w14:paraId="48F09638" w14:textId="77777777" w:rsidR="00CE7D2C" w:rsidRDefault="00CE7D2C" w:rsidP="7C7B533F">
      <w:pPr>
        <w:spacing w:line="270" w:lineRule="exact"/>
        <w:ind w:right="43"/>
        <w:rPr>
          <w:rFonts w:asciiTheme="minorHAnsi" w:eastAsiaTheme="minorEastAsia" w:hAnsiTheme="minorHAnsi" w:cstheme="minorBidi"/>
          <w:sz w:val="22"/>
          <w:szCs w:val="22"/>
        </w:rPr>
      </w:pPr>
    </w:p>
    <w:p w14:paraId="50BFCFF7" w14:textId="29F3BAB5"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Par la présente, je soussigné</w:t>
      </w:r>
      <w:r w:rsidR="7EE172DB" w:rsidRPr="7C7B533F">
        <w:rPr>
          <w:rFonts w:asciiTheme="minorHAnsi" w:eastAsiaTheme="minorEastAsia" w:hAnsiTheme="minorHAnsi" w:cstheme="minorBidi"/>
          <w:sz w:val="22"/>
          <w:szCs w:val="22"/>
        </w:rPr>
        <w:t>(e)</w:t>
      </w:r>
      <w:r w:rsidRPr="7C7B533F">
        <w:rPr>
          <w:rFonts w:asciiTheme="minorHAnsi" w:eastAsiaTheme="minorEastAsia" w:hAnsiTheme="minorHAnsi" w:cstheme="minorBidi"/>
          <w:sz w:val="22"/>
          <w:szCs w:val="22"/>
        </w:rPr>
        <w:t xml:space="preserve"> XXX</w:t>
      </w:r>
      <w:r w:rsidR="3AD090FA" w:rsidRPr="7C7B533F">
        <w:rPr>
          <w:rFonts w:asciiTheme="minorHAnsi" w:eastAsiaTheme="minorEastAsia" w:hAnsiTheme="minorHAnsi" w:cstheme="minorBidi"/>
          <w:sz w:val="22"/>
          <w:szCs w:val="22"/>
        </w:rPr>
        <w:t>XXXXXXXXXXXXXX</w:t>
      </w:r>
      <w:r w:rsidRPr="7C7B533F">
        <w:rPr>
          <w:rFonts w:asciiTheme="minorHAnsi" w:eastAsiaTheme="minorEastAsia" w:hAnsiTheme="minorHAnsi" w:cstheme="minorBidi"/>
          <w:sz w:val="22"/>
          <w:szCs w:val="22"/>
        </w:rPr>
        <w:t xml:space="preserve">  , né</w:t>
      </w:r>
      <w:r w:rsidR="1FCB01AE" w:rsidRPr="7C7B533F">
        <w:rPr>
          <w:rFonts w:asciiTheme="minorHAnsi" w:eastAsiaTheme="minorEastAsia" w:hAnsiTheme="minorHAnsi" w:cstheme="minorBidi"/>
          <w:sz w:val="22"/>
          <w:szCs w:val="22"/>
        </w:rPr>
        <w:t>(e)</w:t>
      </w:r>
      <w:r w:rsidRPr="7C7B533F">
        <w:rPr>
          <w:rFonts w:asciiTheme="minorHAnsi" w:eastAsiaTheme="minorEastAsia" w:hAnsiTheme="minorHAnsi" w:cstheme="minorBidi"/>
          <w:sz w:val="22"/>
          <w:szCs w:val="22"/>
        </w:rPr>
        <w:t xml:space="preserve"> le XX</w:t>
      </w:r>
      <w:r w:rsidR="0C185C5D" w:rsidRPr="7C7B533F">
        <w:rPr>
          <w:rFonts w:asciiTheme="minorHAnsi" w:eastAsiaTheme="minorEastAsia" w:hAnsiTheme="minorHAnsi" w:cstheme="minorBidi"/>
          <w:sz w:val="22"/>
          <w:szCs w:val="22"/>
        </w:rPr>
        <w:t>/</w:t>
      </w:r>
      <w:r w:rsidRPr="7C7B533F">
        <w:rPr>
          <w:rFonts w:asciiTheme="minorHAnsi" w:eastAsiaTheme="minorEastAsia" w:hAnsiTheme="minorHAnsi" w:cstheme="minorBidi"/>
          <w:sz w:val="22"/>
          <w:szCs w:val="22"/>
        </w:rPr>
        <w:t>X</w:t>
      </w:r>
      <w:r w:rsidR="677AADEB" w:rsidRPr="7C7B533F">
        <w:rPr>
          <w:rFonts w:asciiTheme="minorHAnsi" w:eastAsiaTheme="minorEastAsia" w:hAnsiTheme="minorHAnsi" w:cstheme="minorBidi"/>
          <w:sz w:val="22"/>
          <w:szCs w:val="22"/>
        </w:rPr>
        <w:t>X/XXX</w:t>
      </w:r>
      <w:r w:rsidRPr="7C7B533F">
        <w:rPr>
          <w:rFonts w:asciiTheme="minorHAnsi" w:eastAsiaTheme="minorEastAsia" w:hAnsiTheme="minorHAnsi" w:cstheme="minorBidi"/>
          <w:sz w:val="22"/>
          <w:szCs w:val="22"/>
        </w:rPr>
        <w:t>, autorise le policier de référence de la Police de XXX</w:t>
      </w:r>
      <w:r w:rsidR="25C882CA" w:rsidRPr="7C7B533F">
        <w:rPr>
          <w:rFonts w:asciiTheme="minorHAnsi" w:eastAsiaTheme="minorEastAsia" w:hAnsiTheme="minorHAnsi" w:cstheme="minorBidi"/>
          <w:sz w:val="22"/>
          <w:szCs w:val="22"/>
        </w:rPr>
        <w:t>XXXXXXXXXXX</w:t>
      </w:r>
      <w:r w:rsidRPr="7C7B533F">
        <w:rPr>
          <w:rFonts w:asciiTheme="minorHAnsi" w:eastAsiaTheme="minorEastAsia" w:hAnsiTheme="minorHAnsi" w:cstheme="minorBidi"/>
          <w:sz w:val="22"/>
          <w:szCs w:val="22"/>
        </w:rPr>
        <w:t xml:space="preserve"> à signaler les faits de « discrimination et délits de haine » dont j’ai été victime et faisant l’objet du PV n° XX.XX.XXXXXX.XXXX à UNIA et à donner à cette institution toutes mes coordonnées AINSI QUE LA COPIE DE MON AUDITION pour le suivi du signalement. </w:t>
      </w:r>
    </w:p>
    <w:p w14:paraId="699A069A" w14:textId="77777777" w:rsidR="00CE7D2C" w:rsidRDefault="00CE7D2C" w:rsidP="7C7B533F">
      <w:pPr>
        <w:spacing w:line="270" w:lineRule="exact"/>
        <w:ind w:right="43"/>
        <w:rPr>
          <w:rFonts w:asciiTheme="minorHAnsi" w:eastAsiaTheme="minorEastAsia" w:hAnsiTheme="minorHAnsi" w:cstheme="minorBidi"/>
          <w:sz w:val="22"/>
          <w:szCs w:val="22"/>
        </w:rPr>
      </w:pPr>
    </w:p>
    <w:p w14:paraId="54FC33E9" w14:textId="77777777" w:rsidR="00CE7D2C" w:rsidRDefault="00CE7D2C" w:rsidP="7C7B533F">
      <w:pPr>
        <w:spacing w:line="270" w:lineRule="exact"/>
        <w:ind w:right="43"/>
        <w:rPr>
          <w:rFonts w:asciiTheme="minorHAnsi" w:eastAsiaTheme="minorEastAsia" w:hAnsiTheme="minorHAnsi" w:cstheme="minorBidi"/>
          <w:sz w:val="22"/>
          <w:szCs w:val="22"/>
        </w:rPr>
      </w:pPr>
    </w:p>
    <w:p w14:paraId="6A60560C" w14:textId="77777777" w:rsidR="00CE7D2C" w:rsidRDefault="00CE7D2C" w:rsidP="7C7B533F">
      <w:pPr>
        <w:spacing w:line="270" w:lineRule="exact"/>
        <w:ind w:right="43"/>
        <w:rPr>
          <w:rFonts w:asciiTheme="minorHAnsi" w:eastAsiaTheme="minorEastAsia" w:hAnsiTheme="minorHAnsi" w:cstheme="minorBidi"/>
          <w:sz w:val="22"/>
          <w:szCs w:val="22"/>
        </w:rPr>
      </w:pPr>
    </w:p>
    <w:p w14:paraId="0CD1F37D" w14:textId="77777777" w:rsidR="00CE7D2C" w:rsidRDefault="00CE7D2C" w:rsidP="7C7B533F">
      <w:pPr>
        <w:spacing w:line="270" w:lineRule="exact"/>
        <w:ind w:right="43"/>
        <w:rPr>
          <w:rFonts w:asciiTheme="minorHAnsi" w:eastAsiaTheme="minorEastAsia" w:hAnsiTheme="minorHAnsi" w:cstheme="minorBidi"/>
          <w:sz w:val="22"/>
          <w:szCs w:val="22"/>
        </w:rPr>
      </w:pPr>
    </w:p>
    <w:p w14:paraId="6D76AFD0"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Date et signature : </w:t>
      </w:r>
    </w:p>
    <w:p w14:paraId="7D43C19C" w14:textId="77777777" w:rsidR="00CE7D2C" w:rsidRDefault="00CE7D2C" w:rsidP="7C7B533F">
      <w:pPr>
        <w:spacing w:line="270" w:lineRule="exact"/>
        <w:ind w:right="43"/>
        <w:rPr>
          <w:rFonts w:asciiTheme="minorHAnsi" w:eastAsiaTheme="minorEastAsia" w:hAnsiTheme="minorHAnsi" w:cstheme="minorBidi"/>
          <w:sz w:val="22"/>
          <w:szCs w:val="22"/>
        </w:rPr>
      </w:pPr>
    </w:p>
    <w:p w14:paraId="2B677209" w14:textId="77777777" w:rsidR="00CE7D2C" w:rsidRDefault="00CE7D2C" w:rsidP="7C7B533F">
      <w:pPr>
        <w:spacing w:line="270" w:lineRule="exact"/>
        <w:ind w:right="43"/>
        <w:rPr>
          <w:rFonts w:asciiTheme="minorHAnsi" w:eastAsiaTheme="minorEastAsia" w:hAnsiTheme="minorHAnsi" w:cstheme="minorBidi"/>
          <w:sz w:val="22"/>
          <w:szCs w:val="22"/>
        </w:rPr>
      </w:pPr>
    </w:p>
    <w:p w14:paraId="3A8EA08E"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Gsm : </w:t>
      </w:r>
    </w:p>
    <w:p w14:paraId="0CB246E6" w14:textId="77777777" w:rsidR="00CE7D2C" w:rsidRDefault="00CE7D2C" w:rsidP="7C7B533F">
      <w:pPr>
        <w:spacing w:line="270" w:lineRule="exact"/>
        <w:ind w:right="43"/>
        <w:rPr>
          <w:rFonts w:asciiTheme="minorHAnsi" w:eastAsiaTheme="minorEastAsia" w:hAnsiTheme="minorHAnsi" w:cstheme="minorBidi"/>
          <w:sz w:val="22"/>
          <w:szCs w:val="22"/>
        </w:rPr>
      </w:pPr>
    </w:p>
    <w:p w14:paraId="2E569AD5" w14:textId="77777777" w:rsidR="00CE7D2C" w:rsidRDefault="00CE7D2C" w:rsidP="7C7B533F">
      <w:pPr>
        <w:spacing w:line="270" w:lineRule="exact"/>
        <w:ind w:right="43"/>
        <w:rPr>
          <w:rFonts w:asciiTheme="minorHAnsi" w:eastAsiaTheme="minorEastAsia" w:hAnsiTheme="minorHAnsi" w:cstheme="minorBidi"/>
          <w:sz w:val="22"/>
          <w:szCs w:val="22"/>
        </w:rPr>
      </w:pPr>
    </w:p>
    <w:p w14:paraId="4B7E9679"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Adresse mail : </w:t>
      </w:r>
    </w:p>
    <w:p w14:paraId="525F8988" w14:textId="77777777" w:rsidR="00CE7D2C" w:rsidRDefault="00CE7D2C" w:rsidP="7C7B533F">
      <w:pPr>
        <w:spacing w:line="270" w:lineRule="exact"/>
        <w:ind w:right="43"/>
        <w:rPr>
          <w:rFonts w:asciiTheme="minorHAnsi" w:eastAsiaTheme="minorEastAsia" w:hAnsiTheme="minorHAnsi" w:cstheme="minorBidi"/>
          <w:sz w:val="22"/>
          <w:szCs w:val="22"/>
        </w:rPr>
      </w:pPr>
    </w:p>
    <w:p w14:paraId="362BFDA0" w14:textId="77777777" w:rsidR="00CE7D2C" w:rsidRDefault="00CE7D2C" w:rsidP="7C7B533F">
      <w:pPr>
        <w:spacing w:line="270" w:lineRule="exact"/>
        <w:ind w:right="43"/>
        <w:rPr>
          <w:rFonts w:asciiTheme="minorHAnsi" w:eastAsiaTheme="minorEastAsia" w:hAnsiTheme="minorHAnsi" w:cstheme="minorBidi"/>
          <w:sz w:val="22"/>
          <w:szCs w:val="22"/>
        </w:rPr>
      </w:pPr>
    </w:p>
    <w:p w14:paraId="50ADA716" w14:textId="77777777" w:rsidR="00CE7D2C" w:rsidRDefault="00CE7D2C" w:rsidP="7C7B533F">
      <w:pPr>
        <w:spacing w:line="270" w:lineRule="exact"/>
        <w:ind w:right="43"/>
        <w:rPr>
          <w:rFonts w:asciiTheme="minorHAnsi" w:eastAsiaTheme="minorEastAsia" w:hAnsiTheme="minorHAnsi" w:cstheme="minorBidi"/>
          <w:sz w:val="22"/>
          <w:szCs w:val="22"/>
        </w:rPr>
      </w:pPr>
    </w:p>
    <w:p w14:paraId="30EFC72B" w14:textId="77777777" w:rsidR="00CE7D2C" w:rsidRDefault="00CE7D2C" w:rsidP="7C7B533F">
      <w:pPr>
        <w:spacing w:line="270" w:lineRule="exact"/>
        <w:ind w:right="43"/>
        <w:rPr>
          <w:rFonts w:asciiTheme="minorHAnsi" w:eastAsiaTheme="minorEastAsia" w:hAnsiTheme="minorHAnsi" w:cstheme="minorBidi"/>
          <w:sz w:val="22"/>
          <w:szCs w:val="22"/>
        </w:rPr>
      </w:pPr>
    </w:p>
    <w:p w14:paraId="79B87DBB" w14:textId="77777777" w:rsidR="00CE7D2C" w:rsidRDefault="00CE7D2C" w:rsidP="7C7B533F">
      <w:pPr>
        <w:spacing w:line="270" w:lineRule="exact"/>
        <w:ind w:right="43"/>
        <w:rPr>
          <w:rFonts w:asciiTheme="minorHAnsi" w:eastAsiaTheme="minorEastAsia" w:hAnsiTheme="minorHAnsi" w:cstheme="minorBidi"/>
          <w:sz w:val="22"/>
          <w:szCs w:val="22"/>
        </w:rPr>
      </w:pPr>
    </w:p>
    <w:p w14:paraId="35BC6938" w14:textId="77777777" w:rsidR="00CE7D2C" w:rsidRDefault="00CE7D2C" w:rsidP="7C7B533F">
      <w:pPr>
        <w:spacing w:line="270" w:lineRule="exact"/>
        <w:ind w:right="43"/>
        <w:rPr>
          <w:rFonts w:asciiTheme="minorHAnsi" w:eastAsiaTheme="minorEastAsia" w:hAnsiTheme="minorHAnsi" w:cstheme="minorBidi"/>
          <w:sz w:val="22"/>
          <w:szCs w:val="22"/>
        </w:rPr>
      </w:pPr>
    </w:p>
    <w:p w14:paraId="181D4D9B" w14:textId="77777777" w:rsidR="00CE7D2C" w:rsidRDefault="00CE7D2C" w:rsidP="7C7B533F">
      <w:pPr>
        <w:spacing w:line="270" w:lineRule="exact"/>
        <w:ind w:right="43"/>
        <w:rPr>
          <w:rFonts w:asciiTheme="minorHAnsi" w:eastAsiaTheme="minorEastAsia" w:hAnsiTheme="minorHAnsi" w:cstheme="minorBidi"/>
          <w:sz w:val="22"/>
          <w:szCs w:val="22"/>
        </w:rPr>
      </w:pPr>
    </w:p>
    <w:p w14:paraId="3736F8FE" w14:textId="77777777" w:rsidR="00CE7D2C" w:rsidRDefault="00CE7D2C" w:rsidP="7C7B533F">
      <w:pPr>
        <w:spacing w:line="270" w:lineRule="exact"/>
        <w:ind w:right="43"/>
        <w:rPr>
          <w:rFonts w:asciiTheme="minorHAnsi" w:eastAsiaTheme="minorEastAsia" w:hAnsiTheme="minorHAnsi" w:cstheme="minorBidi"/>
          <w:sz w:val="22"/>
          <w:szCs w:val="22"/>
        </w:rPr>
      </w:pPr>
    </w:p>
    <w:p w14:paraId="52FAFF44" w14:textId="77777777" w:rsidR="00CE7D2C" w:rsidRDefault="00CE7D2C" w:rsidP="7C7B533F">
      <w:pPr>
        <w:spacing w:line="270" w:lineRule="exact"/>
        <w:ind w:right="43"/>
        <w:rPr>
          <w:rFonts w:asciiTheme="minorHAnsi" w:eastAsiaTheme="minorEastAsia" w:hAnsiTheme="minorHAnsi" w:cstheme="minorBidi"/>
          <w:sz w:val="22"/>
          <w:szCs w:val="22"/>
        </w:rPr>
      </w:pPr>
    </w:p>
    <w:p w14:paraId="021FA920" w14:textId="77777777" w:rsidR="00CE7D2C" w:rsidRDefault="00CE7D2C" w:rsidP="7C7B533F">
      <w:pPr>
        <w:spacing w:line="270" w:lineRule="exact"/>
        <w:ind w:right="43"/>
        <w:rPr>
          <w:rFonts w:asciiTheme="minorHAnsi" w:eastAsiaTheme="minorEastAsia" w:hAnsiTheme="minorHAnsi" w:cstheme="minorBidi"/>
          <w:sz w:val="22"/>
          <w:szCs w:val="22"/>
        </w:rPr>
      </w:pPr>
    </w:p>
    <w:p w14:paraId="13A7E6CD" w14:textId="77777777" w:rsidR="00CE7D2C" w:rsidRDefault="00CE7D2C" w:rsidP="7C7B533F">
      <w:pPr>
        <w:spacing w:line="270" w:lineRule="exact"/>
        <w:ind w:right="43"/>
        <w:rPr>
          <w:rFonts w:asciiTheme="minorHAnsi" w:eastAsiaTheme="minorEastAsia" w:hAnsiTheme="minorHAnsi" w:cstheme="minorBidi"/>
          <w:sz w:val="22"/>
          <w:szCs w:val="22"/>
        </w:rPr>
      </w:pPr>
      <w:r w:rsidRPr="7C7B533F">
        <w:rPr>
          <w:rFonts w:asciiTheme="minorHAnsi" w:eastAsiaTheme="minorEastAsia" w:hAnsiTheme="minorHAnsi" w:cstheme="minorBidi"/>
          <w:sz w:val="22"/>
          <w:szCs w:val="22"/>
        </w:rPr>
        <w:t xml:space="preserve">N.B. : En vertu du Règlement Général de Protection des Données, le traitement de vos données sert exclusivement à des fins de signalement auprès de UNIA et sera archivé en vertu de la circulaire ministérielle PLP 40 (code B011) durant 10 ans avant échantillonnage (10%) et archivage. </w:t>
      </w:r>
    </w:p>
    <w:p w14:paraId="2CFE3550" w14:textId="67CF5227" w:rsidR="00CE7D2C" w:rsidRDefault="00CE7D2C" w:rsidP="7C7B533F"/>
    <w:sectPr w:rsidR="00CE7D2C" w:rsidSect="0052325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968EA" w14:textId="77777777" w:rsidR="00523253" w:rsidRDefault="00523253" w:rsidP="00523253">
      <w:r>
        <w:separator/>
      </w:r>
    </w:p>
  </w:endnote>
  <w:endnote w:type="continuationSeparator" w:id="0">
    <w:p w14:paraId="214FC8BD" w14:textId="77777777" w:rsidR="00523253" w:rsidRDefault="00523253" w:rsidP="0052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F86424D" w14:paraId="6B83806E" w14:textId="77777777" w:rsidTr="0F86424D">
      <w:trPr>
        <w:trHeight w:val="300"/>
      </w:trPr>
      <w:tc>
        <w:tcPr>
          <w:tcW w:w="3020" w:type="dxa"/>
        </w:tcPr>
        <w:p w14:paraId="4B0B4D9A" w14:textId="50C9F8E0" w:rsidR="0F86424D" w:rsidRDefault="0F86424D" w:rsidP="0F86424D">
          <w:pPr>
            <w:pStyle w:val="En-tte"/>
            <w:ind w:left="-115"/>
          </w:pPr>
        </w:p>
      </w:tc>
      <w:tc>
        <w:tcPr>
          <w:tcW w:w="3020" w:type="dxa"/>
        </w:tcPr>
        <w:p w14:paraId="724FF7A5" w14:textId="62353DC0" w:rsidR="0F86424D" w:rsidRDefault="0F86424D" w:rsidP="0F86424D">
          <w:pPr>
            <w:pStyle w:val="En-tte"/>
            <w:jc w:val="center"/>
          </w:pPr>
        </w:p>
      </w:tc>
      <w:tc>
        <w:tcPr>
          <w:tcW w:w="3020" w:type="dxa"/>
        </w:tcPr>
        <w:p w14:paraId="76458C96" w14:textId="65262B99" w:rsidR="0F86424D" w:rsidRDefault="0F86424D" w:rsidP="0F86424D">
          <w:pPr>
            <w:pStyle w:val="En-tte"/>
            <w:ind w:right="-115"/>
            <w:jc w:val="right"/>
          </w:pPr>
        </w:p>
      </w:tc>
    </w:tr>
  </w:tbl>
  <w:p w14:paraId="090B0CF0" w14:textId="4E6B9730" w:rsidR="0F86424D" w:rsidRDefault="0F86424D" w:rsidP="0F8642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F86424D" w14:paraId="77E873EB" w14:textId="77777777" w:rsidTr="0F86424D">
      <w:trPr>
        <w:trHeight w:val="300"/>
      </w:trPr>
      <w:tc>
        <w:tcPr>
          <w:tcW w:w="3020" w:type="dxa"/>
        </w:tcPr>
        <w:p w14:paraId="4CC9E4EE" w14:textId="6826F8A6" w:rsidR="0F86424D" w:rsidRDefault="0F86424D" w:rsidP="0F86424D">
          <w:pPr>
            <w:pStyle w:val="En-tte"/>
            <w:ind w:left="-115"/>
          </w:pPr>
        </w:p>
      </w:tc>
      <w:tc>
        <w:tcPr>
          <w:tcW w:w="3020" w:type="dxa"/>
        </w:tcPr>
        <w:p w14:paraId="4A901C0E" w14:textId="6F48C000" w:rsidR="0F86424D" w:rsidRDefault="0F86424D" w:rsidP="0F86424D">
          <w:pPr>
            <w:pStyle w:val="En-tte"/>
            <w:jc w:val="center"/>
          </w:pPr>
        </w:p>
      </w:tc>
      <w:tc>
        <w:tcPr>
          <w:tcW w:w="3020" w:type="dxa"/>
        </w:tcPr>
        <w:p w14:paraId="683E0800" w14:textId="4CCDD447" w:rsidR="0F86424D" w:rsidRDefault="0F86424D" w:rsidP="0F86424D">
          <w:pPr>
            <w:pStyle w:val="En-tte"/>
            <w:ind w:right="-115"/>
            <w:jc w:val="right"/>
          </w:pPr>
        </w:p>
      </w:tc>
    </w:tr>
  </w:tbl>
  <w:p w14:paraId="4B238074" w14:textId="1BD2B2DE" w:rsidR="0F86424D" w:rsidRDefault="0F86424D" w:rsidP="0F8642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8EE19" w14:textId="77777777" w:rsidR="00523253" w:rsidRDefault="00523253" w:rsidP="00523253">
      <w:r>
        <w:separator/>
      </w:r>
    </w:p>
  </w:footnote>
  <w:footnote w:type="continuationSeparator" w:id="0">
    <w:p w14:paraId="29BFC35B" w14:textId="77777777" w:rsidR="00523253" w:rsidRDefault="00523253" w:rsidP="0052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F86424D" w14:paraId="1825F535" w14:textId="77777777" w:rsidTr="0F86424D">
      <w:trPr>
        <w:trHeight w:val="300"/>
      </w:trPr>
      <w:tc>
        <w:tcPr>
          <w:tcW w:w="3020" w:type="dxa"/>
        </w:tcPr>
        <w:p w14:paraId="73E0799B" w14:textId="7B25C921" w:rsidR="0F86424D" w:rsidRDefault="0F86424D" w:rsidP="0F86424D">
          <w:pPr>
            <w:pStyle w:val="En-tte"/>
            <w:ind w:left="-115"/>
          </w:pPr>
        </w:p>
      </w:tc>
      <w:tc>
        <w:tcPr>
          <w:tcW w:w="3020" w:type="dxa"/>
        </w:tcPr>
        <w:p w14:paraId="231CCCC3" w14:textId="3D4DD24E" w:rsidR="0F86424D" w:rsidRDefault="0F86424D" w:rsidP="0F86424D">
          <w:pPr>
            <w:pStyle w:val="En-tte"/>
            <w:jc w:val="center"/>
          </w:pPr>
        </w:p>
      </w:tc>
      <w:tc>
        <w:tcPr>
          <w:tcW w:w="3020" w:type="dxa"/>
        </w:tcPr>
        <w:p w14:paraId="32B77E77" w14:textId="7A9217F9" w:rsidR="0F86424D" w:rsidRDefault="0F86424D" w:rsidP="0F86424D">
          <w:pPr>
            <w:pStyle w:val="En-tte"/>
            <w:ind w:right="-115"/>
            <w:jc w:val="right"/>
          </w:pPr>
        </w:p>
      </w:tc>
    </w:tr>
  </w:tbl>
  <w:p w14:paraId="560CAE11" w14:textId="30AF2485" w:rsidR="0F86424D" w:rsidRDefault="0F86424D" w:rsidP="0F8642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6338C" w14:textId="7DC02346" w:rsidR="00523253" w:rsidRPr="00523253" w:rsidRDefault="00523253" w:rsidP="00523253">
    <w:pPr>
      <w:pStyle w:val="En-tte"/>
      <w:jc w:val="right"/>
      <w:rPr>
        <w:rFonts w:asciiTheme="minorHAnsi" w:hAnsiTheme="minorHAnsi" w:cstheme="minorHAnsi"/>
        <w:lang w:val="fr-BE"/>
      </w:rPr>
    </w:pPr>
    <w:r w:rsidRPr="00523253">
      <w:rPr>
        <w:rFonts w:asciiTheme="minorHAnsi" w:hAnsiTheme="minorHAnsi" w:cstheme="minorHAnsi"/>
        <w:lang w:val="fr-BE"/>
      </w:rPr>
      <w:t>COL 13/2013</w:t>
    </w:r>
  </w:p>
  <w:p w14:paraId="4F162E0A" w14:textId="170DDFC9" w:rsidR="00523253" w:rsidRPr="00523253" w:rsidRDefault="00523253" w:rsidP="00523253">
    <w:pPr>
      <w:pStyle w:val="En-tte"/>
      <w:jc w:val="right"/>
      <w:rPr>
        <w:rFonts w:asciiTheme="minorHAnsi" w:hAnsiTheme="minorHAnsi" w:cstheme="minorHAnsi"/>
        <w:lang w:val="fr-BE"/>
      </w:rPr>
    </w:pPr>
    <w:r w:rsidRPr="00523253">
      <w:rPr>
        <w:rFonts w:asciiTheme="minorHAnsi" w:hAnsiTheme="minorHAnsi" w:cstheme="minorHAnsi"/>
        <w:lang w:val="fr-BE"/>
      </w:rPr>
      <w:t>Version révisée : XX/11/2023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E9"/>
    <w:rsid w:val="004E44F1"/>
    <w:rsid w:val="00523253"/>
    <w:rsid w:val="008F36BC"/>
    <w:rsid w:val="009D0767"/>
    <w:rsid w:val="00BB5CE9"/>
    <w:rsid w:val="00CE7D2C"/>
    <w:rsid w:val="00D17231"/>
    <w:rsid w:val="00D84CF1"/>
    <w:rsid w:val="00E94962"/>
    <w:rsid w:val="0C185C5D"/>
    <w:rsid w:val="0D425998"/>
    <w:rsid w:val="0F86424D"/>
    <w:rsid w:val="121849C9"/>
    <w:rsid w:val="19EAC7D9"/>
    <w:rsid w:val="1D80E930"/>
    <w:rsid w:val="1DCB3C78"/>
    <w:rsid w:val="1ED9647E"/>
    <w:rsid w:val="1EF4F0D5"/>
    <w:rsid w:val="1FCB01AE"/>
    <w:rsid w:val="25C882CA"/>
    <w:rsid w:val="37EF7ABE"/>
    <w:rsid w:val="38B5E0B9"/>
    <w:rsid w:val="3A252FFF"/>
    <w:rsid w:val="3AD090FA"/>
    <w:rsid w:val="3EC158D4"/>
    <w:rsid w:val="4821E1BE"/>
    <w:rsid w:val="4E61A63D"/>
    <w:rsid w:val="50612B62"/>
    <w:rsid w:val="520CE765"/>
    <w:rsid w:val="543A7055"/>
    <w:rsid w:val="577C0AEE"/>
    <w:rsid w:val="594C8077"/>
    <w:rsid w:val="59837E59"/>
    <w:rsid w:val="5C7AE562"/>
    <w:rsid w:val="5D2E40C7"/>
    <w:rsid w:val="677AADEB"/>
    <w:rsid w:val="73336EA9"/>
    <w:rsid w:val="7C7B533F"/>
    <w:rsid w:val="7EE172D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5F99"/>
  <w15:chartTrackingRefBased/>
  <w15:docId w15:val="{7EF4E9FA-9D4C-421C-8CAA-D45A5EB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3253"/>
    <w:pPr>
      <w:tabs>
        <w:tab w:val="center" w:pos="4513"/>
        <w:tab w:val="right" w:pos="9026"/>
      </w:tabs>
    </w:pPr>
  </w:style>
  <w:style w:type="character" w:customStyle="1" w:styleId="En-tteCar">
    <w:name w:val="En-tête Car"/>
    <w:basedOn w:val="Policepardfaut"/>
    <w:link w:val="En-tte"/>
    <w:uiPriority w:val="99"/>
    <w:rsid w:val="00523253"/>
    <w:rPr>
      <w:rFonts w:ascii="Times New Roman" w:eastAsia="Times New Roman" w:hAnsi="Times New Roman" w:cs="Times New Roman"/>
      <w:sz w:val="20"/>
      <w:szCs w:val="20"/>
      <w:lang w:val="fr-FR" w:eastAsia="fr-BE"/>
    </w:rPr>
  </w:style>
  <w:style w:type="paragraph" w:styleId="Pieddepage">
    <w:name w:val="footer"/>
    <w:basedOn w:val="Normal"/>
    <w:link w:val="PieddepageCar"/>
    <w:uiPriority w:val="99"/>
    <w:unhideWhenUsed/>
    <w:rsid w:val="00523253"/>
    <w:pPr>
      <w:tabs>
        <w:tab w:val="center" w:pos="4513"/>
        <w:tab w:val="right" w:pos="9026"/>
      </w:tabs>
    </w:pPr>
  </w:style>
  <w:style w:type="character" w:customStyle="1" w:styleId="PieddepageCar">
    <w:name w:val="Pied de page Car"/>
    <w:basedOn w:val="Policepardfaut"/>
    <w:link w:val="Pieddepage"/>
    <w:uiPriority w:val="99"/>
    <w:rsid w:val="00523253"/>
    <w:rPr>
      <w:rFonts w:ascii="Times New Roman" w:eastAsia="Times New Roman" w:hAnsi="Times New Roman" w:cs="Times New Roman"/>
      <w:sz w:val="20"/>
      <w:szCs w:val="20"/>
      <w:lang w:val="fr-FR" w:eastAsia="fr-B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E07CB32968948A7E88F9AC269E179" ma:contentTypeVersion="14" ma:contentTypeDescription="Create a new document." ma:contentTypeScope="" ma:versionID="76ac666bca3e4b017f44fd4b42fc9629">
  <xsd:schema xmlns:xsd="http://www.w3.org/2001/XMLSchema" xmlns:xs="http://www.w3.org/2001/XMLSchema" xmlns:p="http://schemas.microsoft.com/office/2006/metadata/properties" xmlns:ns2="4054d8b8-446b-4792-8b4a-9cb17c84e286" xmlns:ns3="1cd51205-2a36-493b-a59e-763d1d17f1ef" targetNamespace="http://schemas.microsoft.com/office/2006/metadata/properties" ma:root="true" ma:fieldsID="828a6a37e0bacb2ae15ae73543f82b2d" ns2:_="" ns3:_="">
    <xsd:import namespace="4054d8b8-446b-4792-8b4a-9cb17c84e286"/>
    <xsd:import namespace="1cd51205-2a36-493b-a59e-763d1d17f1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d8b8-446b-4792-8b4a-9cb17c84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1b2610-8ca3-4954-baf1-f497d7f4f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51205-2a36-493b-a59e-763d1d17f1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7a2e78-a482-4b64-be33-e9254a6eed76}" ma:internalName="TaxCatchAll" ma:showField="CatchAllData" ma:web="1cd51205-2a36-493b-a59e-763d1d17f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d51205-2a36-493b-a59e-763d1d17f1ef" xsi:nil="true"/>
    <lcf76f155ced4ddcb4097134ff3c332f xmlns="4054d8b8-446b-4792-8b4a-9cb17c84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AC0E15-C958-47A0-B588-8E060850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d8b8-446b-4792-8b4a-9cb17c84e286"/>
    <ds:schemaRef ds:uri="1cd51205-2a36-493b-a59e-763d1d17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24DCF-67EE-4156-B653-4F29F24651DA}">
  <ds:schemaRefs>
    <ds:schemaRef ds:uri="http://schemas.microsoft.com/sharepoint/v3/contenttype/forms"/>
  </ds:schemaRefs>
</ds:datastoreItem>
</file>

<file path=customXml/itemProps3.xml><?xml version="1.0" encoding="utf-8"?>
<ds:datastoreItem xmlns:ds="http://schemas.openxmlformats.org/officeDocument/2006/customXml" ds:itemID="{FDE0BAE2-6B69-408D-B1C7-D5F508F1F2F0}">
  <ds:schemaRefs>
    <ds:schemaRef ds:uri="http://purl.org/dc/dcmitype/"/>
    <ds:schemaRef ds:uri="http://www.w3.org/XML/1998/namespace"/>
    <ds:schemaRef ds:uri="http://schemas.microsoft.com/office/2006/documentManagement/types"/>
    <ds:schemaRef ds:uri="4054d8b8-446b-4792-8b4a-9cb17c84e286"/>
    <ds:schemaRef ds:uri="http://purl.org/dc/elements/1.1/"/>
    <ds:schemaRef ds:uri="1cd51205-2a36-493b-a59e-763d1d17f1ef"/>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1937</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Quinaux David (ZP Charleroi)</dc:creator>
  <cp:keywords/>
  <dc:description/>
  <cp:lastModifiedBy>Anne Salmon</cp:lastModifiedBy>
  <cp:revision>2</cp:revision>
  <dcterms:created xsi:type="dcterms:W3CDTF">2024-06-24T08:40:00Z</dcterms:created>
  <dcterms:modified xsi:type="dcterms:W3CDTF">2024-06-24T08:40:00Z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0x0101006EAE07CB32968948A7E88F9AC269E179</vt:lpwstr>
  </property>
  <property fmtid="{D5CDD505-2E9C-101B-9397-08002B2CF9AE}" pid="3" name="_dlc_DocIdItemGuid">
    <vt:lpwstr>c570e155-97ca-4e97-a66c-829c6832604d</vt:lpwstr>
  </property>
  <property fmtid="{D5CDD505-2E9C-101B-9397-08002B2CF9AE}" pid="4" name="Universele Thesauris">
    <vt:lpwstr/>
  </property>
  <property fmtid="{D5CDD505-2E9C-101B-9397-08002B2CF9AE}" pid="5" name="Ontvanger_x0028_s_x0029_">
    <vt:lpwstr/>
  </property>
  <property fmtid="{D5CDD505-2E9C-101B-9397-08002B2CF9AE}" pid="6" name="Auteur">
    <vt:lpwstr/>
  </property>
  <property fmtid="{D5CDD505-2E9C-101B-9397-08002B2CF9AE}" pid="7" name="gb6d4c1ac2ae4fa0a3f21358116a7e16">
    <vt:lpwstr/>
  </property>
  <property fmtid="{D5CDD505-2E9C-101B-9397-08002B2CF9AE}" pid="8" name="of15fcf5ed174e6ca556be8a91961066">
    <vt:lpwstr/>
  </property>
  <property fmtid="{D5CDD505-2E9C-101B-9397-08002B2CF9AE}" pid="9" name="Verzender">
    <vt:lpwstr/>
  </property>
  <property fmtid="{D5CDD505-2E9C-101B-9397-08002B2CF9AE}" pid="10" name="DocNo">
    <vt:lpwstr/>
  </property>
  <property fmtid="{D5CDD505-2E9C-101B-9397-08002B2CF9AE}" pid="11" name="Ontvanger(s)">
    <vt:lpwstr/>
  </property>
  <property fmtid="{D5CDD505-2E9C-101B-9397-08002B2CF9AE}" pid="12" name="MediaServiceImageTags">
    <vt:lpwstr/>
  </property>
</Properties>
</file>